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86BF" w14:textId="3E8A88D1" w:rsidR="00F1345C" w:rsidRPr="00BE76B2" w:rsidRDefault="000C57A7">
      <w:pPr>
        <w:rPr>
          <w:rFonts w:ascii="Arial Narrow" w:hAnsi="Arial Narrow"/>
          <w:b/>
          <w:color w:val="1F3864" w:themeColor="accent1" w:themeShade="80"/>
          <w:sz w:val="28"/>
        </w:rPr>
      </w:pPr>
      <w:r w:rsidRPr="00BE76B2">
        <w:rPr>
          <w:rFonts w:ascii="Arial Narrow" w:hAnsi="Arial Narrow"/>
          <w:b/>
        </w:rPr>
        <w:t xml:space="preserve"> </w:t>
      </w:r>
      <w:r w:rsidRPr="00BE76B2">
        <w:rPr>
          <w:rFonts w:ascii="Arial Narrow" w:hAnsi="Arial Narrow"/>
          <w:b/>
          <w:color w:val="1F3864" w:themeColor="accent1" w:themeShade="80"/>
          <w:sz w:val="28"/>
        </w:rPr>
        <w:t>On Campus Interview</w:t>
      </w:r>
      <w:r w:rsidR="00143002">
        <w:rPr>
          <w:rFonts w:ascii="Arial Narrow" w:hAnsi="Arial Narrow"/>
          <w:b/>
          <w:color w:val="1F3864" w:themeColor="accent1" w:themeShade="80"/>
          <w:sz w:val="28"/>
        </w:rPr>
        <w:t xml:space="preserve"> Candidate Evaluation Form</w:t>
      </w:r>
      <w:r w:rsidR="00143002">
        <w:rPr>
          <w:rFonts w:ascii="Arial Narrow" w:hAnsi="Arial Narrow"/>
          <w:b/>
          <w:color w:val="1F3864" w:themeColor="accent1" w:themeShade="80"/>
          <w:sz w:val="28"/>
        </w:rPr>
        <w:tab/>
      </w:r>
      <w:r w:rsidR="00143002">
        <w:rPr>
          <w:rFonts w:ascii="Arial Narrow" w:hAnsi="Arial Narrow"/>
          <w:b/>
          <w:color w:val="1F3864" w:themeColor="accent1" w:themeShade="80"/>
          <w:sz w:val="28"/>
        </w:rPr>
        <w:tab/>
      </w:r>
      <w:r w:rsidR="00143002">
        <w:rPr>
          <w:rFonts w:ascii="Arial Narrow" w:hAnsi="Arial Narrow"/>
          <w:b/>
          <w:color w:val="1F3864" w:themeColor="accent1" w:themeShade="80"/>
          <w:sz w:val="28"/>
        </w:rPr>
        <w:tab/>
      </w:r>
      <w:r w:rsidR="00143002">
        <w:rPr>
          <w:rFonts w:ascii="Arial Narrow" w:hAnsi="Arial Narrow"/>
          <w:b/>
          <w:color w:val="1F3864" w:themeColor="accent1" w:themeShade="80"/>
          <w:sz w:val="28"/>
        </w:rPr>
        <w:tab/>
        <w:t xml:space="preserve">Interviewer:                          </w:t>
      </w:r>
      <w:r w:rsidR="00392661" w:rsidRPr="00BE76B2">
        <w:rPr>
          <w:rFonts w:ascii="Arial Narrow" w:hAnsi="Arial Narrow"/>
          <w:b/>
          <w:color w:val="1F3864" w:themeColor="accent1" w:themeShade="80"/>
          <w:sz w:val="28"/>
        </w:rPr>
        <w:t>Date:</w:t>
      </w:r>
    </w:p>
    <w:p w14:paraId="0BFE086F" w14:textId="77777777" w:rsidR="00392661" w:rsidRPr="00BE76B2" w:rsidRDefault="00392661">
      <w:pPr>
        <w:rPr>
          <w:rFonts w:ascii="Arial Narrow" w:hAnsi="Arial Narrow"/>
          <w:b/>
        </w:rPr>
      </w:pPr>
    </w:p>
    <w:p w14:paraId="3E912A5A" w14:textId="77777777" w:rsidR="004A5480" w:rsidRPr="00BE76B2" w:rsidRDefault="004A5480" w:rsidP="00143002">
      <w:pPr>
        <w:jc w:val="center"/>
        <w:rPr>
          <w:rFonts w:ascii="Arial Narrow" w:hAnsi="Arial Narrow"/>
          <w:b/>
          <w:color w:val="1F3864" w:themeColor="accent1" w:themeShade="80"/>
        </w:rPr>
      </w:pPr>
      <w:r w:rsidRPr="00BE76B2">
        <w:rPr>
          <w:rFonts w:ascii="Arial Narrow" w:hAnsi="Arial Narrow"/>
          <w:b/>
          <w:color w:val="1F3864" w:themeColor="accent1" w:themeShade="80"/>
        </w:rPr>
        <w:t>Scoring Rubric:</w:t>
      </w:r>
    </w:p>
    <w:p w14:paraId="62128C65" w14:textId="77777777" w:rsidR="00B91103" w:rsidRPr="000F46C6" w:rsidRDefault="00B91103" w:rsidP="00B91103">
      <w:pPr>
        <w:textAlignment w:val="baseline"/>
        <w:rPr>
          <w:rFonts w:ascii="Arial Narrow" w:hAnsi="Arial Narrow" w:cs="Arial"/>
          <w:color w:val="1F3864" w:themeColor="accent1" w:themeShade="80"/>
        </w:rPr>
      </w:pPr>
      <w:r w:rsidRPr="000F46C6">
        <w:rPr>
          <w:rFonts w:ascii="Arial Narrow" w:hAnsi="Arial Narrow" w:cs="Arial"/>
          <w:b/>
          <w:bCs/>
          <w:iCs/>
          <w:color w:val="1F3864" w:themeColor="accent1" w:themeShade="80"/>
          <w:bdr w:val="none" w:sz="0" w:space="0" w:color="auto" w:frame="1"/>
        </w:rPr>
        <w:t>Well Qualified (5)</w:t>
      </w:r>
      <w:r w:rsidRPr="000F46C6">
        <w:rPr>
          <w:rFonts w:ascii="Arial Narrow" w:hAnsi="Arial Narrow" w:cs="Arial"/>
          <w:iCs/>
          <w:color w:val="1F3864" w:themeColor="accent1" w:themeShade="80"/>
          <w:bdr w:val="none" w:sz="0" w:space="0" w:color="auto" w:frame="1"/>
        </w:rPr>
        <w:t> Candidate provides a thorough response to the question. Candidate demonstrates a thorough understanding of the issues at hand that is more to substantially more than the job requires. Response is well thought-out and well presented. Overall, candidate’s response is complete, addresses all aspects of the question and does not require probing.</w:t>
      </w:r>
      <w:r w:rsidRPr="000F46C6">
        <w:rPr>
          <w:rFonts w:ascii="Arial Narrow" w:hAnsi="Arial Narrow" w:cs="Arial"/>
          <w:iCs/>
          <w:color w:val="1F3864" w:themeColor="accent1" w:themeShade="80"/>
          <w:bdr w:val="none" w:sz="0" w:space="0" w:color="auto" w:frame="1"/>
        </w:rPr>
        <w:br/>
      </w:r>
      <w:r w:rsidRPr="000F46C6">
        <w:rPr>
          <w:rFonts w:ascii="Arial Narrow" w:hAnsi="Arial Narrow" w:cs="Arial"/>
          <w:color w:val="1F3864" w:themeColor="accent1" w:themeShade="80"/>
        </w:rPr>
        <w:br/>
      </w:r>
      <w:r w:rsidRPr="000F46C6">
        <w:rPr>
          <w:rFonts w:ascii="Arial Narrow" w:hAnsi="Arial Narrow" w:cs="Arial"/>
          <w:b/>
          <w:bCs/>
          <w:iCs/>
          <w:color w:val="1F3864" w:themeColor="accent1" w:themeShade="80"/>
          <w:bdr w:val="none" w:sz="0" w:space="0" w:color="auto" w:frame="1"/>
        </w:rPr>
        <w:t>Qualified (4-2)</w:t>
      </w:r>
      <w:r w:rsidRPr="000F46C6">
        <w:rPr>
          <w:rFonts w:ascii="Arial Narrow" w:hAnsi="Arial Narrow" w:cs="Arial"/>
          <w:iCs/>
          <w:color w:val="1F3864" w:themeColor="accent1" w:themeShade="80"/>
          <w:bdr w:val="none" w:sz="0" w:space="0" w:color="auto" w:frame="1"/>
        </w:rPr>
        <w:t> Candidate provides an acce</w:t>
      </w:r>
      <w:bookmarkStart w:id="0" w:name="_GoBack"/>
      <w:bookmarkEnd w:id="0"/>
      <w:r w:rsidRPr="000F46C6">
        <w:rPr>
          <w:rFonts w:ascii="Arial Narrow" w:hAnsi="Arial Narrow" w:cs="Arial"/>
          <w:iCs/>
          <w:color w:val="1F3864" w:themeColor="accent1" w:themeShade="80"/>
          <w:bdr w:val="none" w:sz="0" w:space="0" w:color="auto" w:frame="1"/>
        </w:rPr>
        <w:t>ptable response to the question. Candidate’s understanding of the issues at hand is equal to or slightly less that what the job requires. The response may not be as complete or thorough as the well-qualified candidate’s response. Overall, candidate’s response is complete, addresses the question and any probing required is minimal.</w:t>
      </w:r>
    </w:p>
    <w:p w14:paraId="2BCDFEFE" w14:textId="77777777" w:rsidR="008B7AD8" w:rsidRPr="000F46C6" w:rsidRDefault="008B7AD8" w:rsidP="00B91103">
      <w:pPr>
        <w:textAlignment w:val="baseline"/>
        <w:rPr>
          <w:rFonts w:ascii="Arial Narrow" w:hAnsi="Arial Narrow" w:cs="Arial"/>
          <w:b/>
          <w:bCs/>
          <w:iCs/>
          <w:color w:val="1F3864" w:themeColor="accent1" w:themeShade="80"/>
          <w:bdr w:val="none" w:sz="0" w:space="0" w:color="auto" w:frame="1"/>
        </w:rPr>
      </w:pPr>
    </w:p>
    <w:p w14:paraId="349BD6F9" w14:textId="4BB4DA13" w:rsidR="000E3CEE" w:rsidRPr="00A83F71" w:rsidRDefault="00B91103" w:rsidP="00A83F71">
      <w:pPr>
        <w:textAlignment w:val="baseline"/>
        <w:rPr>
          <w:rFonts w:ascii="Arial Narrow" w:hAnsi="Arial Narrow" w:cs="Arial"/>
          <w:color w:val="1F3864" w:themeColor="accent1" w:themeShade="80"/>
        </w:rPr>
      </w:pPr>
      <w:r w:rsidRPr="000F46C6">
        <w:rPr>
          <w:rFonts w:ascii="Arial Narrow" w:hAnsi="Arial Narrow" w:cs="Arial"/>
          <w:b/>
          <w:bCs/>
          <w:iCs/>
          <w:color w:val="1F3864" w:themeColor="accent1" w:themeShade="80"/>
          <w:bdr w:val="none" w:sz="0" w:space="0" w:color="auto" w:frame="1"/>
        </w:rPr>
        <w:t>Not Qualified (2-1)</w:t>
      </w:r>
      <w:r w:rsidRPr="000F46C6">
        <w:rPr>
          <w:rFonts w:ascii="Arial Narrow" w:hAnsi="Arial Narrow" w:cs="Arial"/>
          <w:iCs/>
          <w:color w:val="1F3864" w:themeColor="accent1" w:themeShade="80"/>
          <w:bdr w:val="none" w:sz="0" w:space="0" w:color="auto" w:frame="1"/>
        </w:rPr>
        <w:t> Candidate fails to provide an acceptable response to this question. Candidate’s response does not convey the level of experience/expertise required in this position. Candidate’s response may be vague or incomplete. Overall, candidate fails to provide experience/expertise demonstrative of the requirements of this position. </w:t>
      </w:r>
    </w:p>
    <w:tbl>
      <w:tblPr>
        <w:tblStyle w:val="TableGrid"/>
        <w:tblW w:w="14490" w:type="dxa"/>
        <w:tblInd w:w="-725" w:type="dxa"/>
        <w:tblLook w:val="04A0" w:firstRow="1" w:lastRow="0" w:firstColumn="1" w:lastColumn="0" w:noHBand="0" w:noVBand="1"/>
      </w:tblPr>
      <w:tblGrid>
        <w:gridCol w:w="4195"/>
        <w:gridCol w:w="9035"/>
        <w:gridCol w:w="1260"/>
      </w:tblGrid>
      <w:tr w:rsidR="00BE76B2" w:rsidRPr="00BE76B2" w14:paraId="5EBE6178" w14:textId="77777777" w:rsidTr="004D4754">
        <w:tc>
          <w:tcPr>
            <w:tcW w:w="4195" w:type="dxa"/>
          </w:tcPr>
          <w:p w14:paraId="56557D80" w14:textId="77777777" w:rsidR="004D4754" w:rsidRPr="00BE76B2" w:rsidRDefault="004D4754" w:rsidP="004A5480">
            <w:pPr>
              <w:jc w:val="center"/>
              <w:rPr>
                <w:rFonts w:ascii="Arial Narrow" w:hAnsi="Arial Narrow"/>
                <w:b/>
                <w:color w:val="1F3864" w:themeColor="accent1" w:themeShade="80"/>
              </w:rPr>
            </w:pPr>
            <w:r w:rsidRPr="00BE76B2">
              <w:rPr>
                <w:rFonts w:ascii="Arial Narrow" w:hAnsi="Arial Narrow"/>
                <w:b/>
                <w:color w:val="1F3864" w:themeColor="accent1" w:themeShade="80"/>
              </w:rPr>
              <w:t>QUESTION</w:t>
            </w:r>
          </w:p>
        </w:tc>
        <w:tc>
          <w:tcPr>
            <w:tcW w:w="9035" w:type="dxa"/>
          </w:tcPr>
          <w:p w14:paraId="28BC8BA4" w14:textId="71347E27" w:rsidR="004D4754" w:rsidRPr="00BE76B2" w:rsidRDefault="00BE76B2" w:rsidP="004A5480">
            <w:pPr>
              <w:jc w:val="center"/>
              <w:rPr>
                <w:rFonts w:ascii="Arial Narrow" w:hAnsi="Arial Narrow"/>
                <w:b/>
                <w:color w:val="1F3864" w:themeColor="accent1" w:themeShade="80"/>
              </w:rPr>
            </w:pPr>
            <w:r>
              <w:rPr>
                <w:rFonts w:ascii="Arial Narrow" w:hAnsi="Arial Narrow"/>
                <w:b/>
                <w:color w:val="1F3864" w:themeColor="accent1" w:themeShade="80"/>
              </w:rPr>
              <w:t>RESPONSE</w:t>
            </w:r>
          </w:p>
        </w:tc>
        <w:tc>
          <w:tcPr>
            <w:tcW w:w="1260" w:type="dxa"/>
          </w:tcPr>
          <w:p w14:paraId="6445DAE2" w14:textId="46D86034" w:rsidR="004D4754" w:rsidRPr="00BE76B2" w:rsidRDefault="00BE76B2" w:rsidP="004A5480">
            <w:pPr>
              <w:jc w:val="center"/>
              <w:rPr>
                <w:rFonts w:ascii="Arial Narrow" w:hAnsi="Arial Narrow"/>
                <w:b/>
                <w:color w:val="1F3864" w:themeColor="accent1" w:themeShade="80"/>
              </w:rPr>
            </w:pPr>
            <w:r>
              <w:rPr>
                <w:rFonts w:ascii="Arial Narrow" w:hAnsi="Arial Narrow"/>
                <w:b/>
                <w:color w:val="1F3864" w:themeColor="accent1" w:themeShade="80"/>
              </w:rPr>
              <w:t>RATING</w:t>
            </w:r>
          </w:p>
        </w:tc>
      </w:tr>
      <w:tr w:rsidR="00BE76B2" w:rsidRPr="00BE76B2" w14:paraId="63CD872D" w14:textId="77777777" w:rsidTr="004D4754">
        <w:tc>
          <w:tcPr>
            <w:tcW w:w="4195" w:type="dxa"/>
          </w:tcPr>
          <w:p w14:paraId="48AE223E" w14:textId="77777777" w:rsidR="004D4754" w:rsidRPr="0035480E" w:rsidRDefault="004D4754" w:rsidP="000C57A7">
            <w:pPr>
              <w:pStyle w:val="ListParagraph"/>
              <w:numPr>
                <w:ilvl w:val="0"/>
                <w:numId w:val="4"/>
              </w:numPr>
              <w:rPr>
                <w:rFonts w:ascii="Arial Narrow" w:hAnsi="Arial Narrow"/>
                <w:b/>
                <w:color w:val="1F3864" w:themeColor="accent1" w:themeShade="80"/>
              </w:rPr>
            </w:pPr>
          </w:p>
        </w:tc>
        <w:tc>
          <w:tcPr>
            <w:tcW w:w="9035" w:type="dxa"/>
          </w:tcPr>
          <w:p w14:paraId="28110278" w14:textId="77777777" w:rsidR="004D4754" w:rsidRPr="00BE76B2" w:rsidRDefault="004D4754">
            <w:pPr>
              <w:rPr>
                <w:rFonts w:ascii="Arial Narrow" w:hAnsi="Arial Narrow"/>
                <w:color w:val="1F3864" w:themeColor="accent1" w:themeShade="80"/>
              </w:rPr>
            </w:pPr>
          </w:p>
          <w:p w14:paraId="7808DA32" w14:textId="45688AD8" w:rsidR="00BE76B2" w:rsidRDefault="00BE76B2">
            <w:pPr>
              <w:rPr>
                <w:rFonts w:ascii="Arial Narrow" w:hAnsi="Arial Narrow"/>
                <w:color w:val="1F3864" w:themeColor="accent1" w:themeShade="80"/>
              </w:rPr>
            </w:pPr>
          </w:p>
          <w:p w14:paraId="6AAFD1AF" w14:textId="77777777" w:rsidR="00BE76B2" w:rsidRPr="00BE76B2" w:rsidRDefault="00BE76B2">
            <w:pPr>
              <w:rPr>
                <w:rFonts w:ascii="Arial Narrow" w:hAnsi="Arial Narrow"/>
                <w:color w:val="1F3864" w:themeColor="accent1" w:themeShade="80"/>
              </w:rPr>
            </w:pPr>
          </w:p>
          <w:p w14:paraId="5B6482B5" w14:textId="34E15ACE" w:rsidR="004D4754" w:rsidRPr="00BE76B2" w:rsidRDefault="004D4754">
            <w:pPr>
              <w:rPr>
                <w:rFonts w:ascii="Arial Narrow" w:hAnsi="Arial Narrow"/>
                <w:color w:val="1F3864" w:themeColor="accent1" w:themeShade="80"/>
              </w:rPr>
            </w:pPr>
          </w:p>
        </w:tc>
        <w:tc>
          <w:tcPr>
            <w:tcW w:w="1260" w:type="dxa"/>
          </w:tcPr>
          <w:p w14:paraId="39F73FF5" w14:textId="77777777" w:rsidR="004D4754" w:rsidRPr="00BE76B2" w:rsidRDefault="004D4754">
            <w:pPr>
              <w:rPr>
                <w:rFonts w:ascii="Arial Narrow" w:hAnsi="Arial Narrow"/>
                <w:color w:val="1F3864" w:themeColor="accent1" w:themeShade="80"/>
              </w:rPr>
            </w:pPr>
          </w:p>
        </w:tc>
      </w:tr>
      <w:tr w:rsidR="00BE76B2" w:rsidRPr="00BE76B2" w14:paraId="693DC52F" w14:textId="77777777" w:rsidTr="000C57A7">
        <w:trPr>
          <w:trHeight w:val="1151"/>
        </w:trPr>
        <w:tc>
          <w:tcPr>
            <w:tcW w:w="4195" w:type="dxa"/>
          </w:tcPr>
          <w:p w14:paraId="5EC7AF06" w14:textId="77777777" w:rsidR="004D4754" w:rsidRPr="0035480E" w:rsidRDefault="004D4754" w:rsidP="000C57A7">
            <w:pPr>
              <w:pStyle w:val="ListParagraph"/>
              <w:numPr>
                <w:ilvl w:val="0"/>
                <w:numId w:val="4"/>
              </w:numPr>
              <w:rPr>
                <w:rFonts w:ascii="Arial Narrow" w:hAnsi="Arial Narrow"/>
                <w:b/>
                <w:color w:val="1F3864" w:themeColor="accent1" w:themeShade="80"/>
              </w:rPr>
            </w:pPr>
          </w:p>
        </w:tc>
        <w:tc>
          <w:tcPr>
            <w:tcW w:w="9035" w:type="dxa"/>
          </w:tcPr>
          <w:p w14:paraId="0D2AB48D" w14:textId="77777777" w:rsidR="004D4754" w:rsidRPr="00BE76B2" w:rsidRDefault="004D4754">
            <w:pPr>
              <w:rPr>
                <w:rFonts w:ascii="Arial Narrow" w:hAnsi="Arial Narrow"/>
                <w:color w:val="1F3864" w:themeColor="accent1" w:themeShade="80"/>
              </w:rPr>
            </w:pPr>
          </w:p>
          <w:p w14:paraId="4B4C910F" w14:textId="289A602E" w:rsidR="004D4754" w:rsidRDefault="004D4754">
            <w:pPr>
              <w:rPr>
                <w:rFonts w:ascii="Arial Narrow" w:hAnsi="Arial Narrow"/>
                <w:color w:val="1F3864" w:themeColor="accent1" w:themeShade="80"/>
              </w:rPr>
            </w:pPr>
          </w:p>
          <w:p w14:paraId="03D386C8" w14:textId="77777777" w:rsidR="00BE76B2" w:rsidRDefault="00BE76B2">
            <w:pPr>
              <w:rPr>
                <w:rFonts w:ascii="Arial Narrow" w:hAnsi="Arial Narrow"/>
                <w:color w:val="1F3864" w:themeColor="accent1" w:themeShade="80"/>
              </w:rPr>
            </w:pPr>
          </w:p>
          <w:p w14:paraId="2D9265AD" w14:textId="5365CF6E" w:rsidR="00BE76B2" w:rsidRPr="00BE76B2" w:rsidRDefault="00BE76B2">
            <w:pPr>
              <w:rPr>
                <w:rFonts w:ascii="Arial Narrow" w:hAnsi="Arial Narrow"/>
                <w:color w:val="1F3864" w:themeColor="accent1" w:themeShade="80"/>
              </w:rPr>
            </w:pPr>
          </w:p>
        </w:tc>
        <w:tc>
          <w:tcPr>
            <w:tcW w:w="1260" w:type="dxa"/>
          </w:tcPr>
          <w:p w14:paraId="64537849" w14:textId="77777777" w:rsidR="004D4754" w:rsidRPr="00BE76B2" w:rsidRDefault="004D4754">
            <w:pPr>
              <w:rPr>
                <w:rFonts w:ascii="Arial Narrow" w:hAnsi="Arial Narrow"/>
                <w:color w:val="1F3864" w:themeColor="accent1" w:themeShade="80"/>
              </w:rPr>
            </w:pPr>
          </w:p>
        </w:tc>
      </w:tr>
      <w:tr w:rsidR="00BE76B2" w:rsidRPr="00BE76B2" w14:paraId="414905E5" w14:textId="77777777" w:rsidTr="000C57A7">
        <w:trPr>
          <w:trHeight w:val="1205"/>
        </w:trPr>
        <w:tc>
          <w:tcPr>
            <w:tcW w:w="4195" w:type="dxa"/>
          </w:tcPr>
          <w:p w14:paraId="01C293BD" w14:textId="731A7184" w:rsidR="004D4754" w:rsidRPr="0035480E" w:rsidRDefault="004D4754" w:rsidP="000C57A7">
            <w:pPr>
              <w:pStyle w:val="ListParagraph"/>
              <w:numPr>
                <w:ilvl w:val="0"/>
                <w:numId w:val="4"/>
              </w:numPr>
              <w:rPr>
                <w:rFonts w:ascii="Arial Narrow" w:hAnsi="Arial Narrow"/>
                <w:b/>
                <w:color w:val="1F3864" w:themeColor="accent1" w:themeShade="80"/>
              </w:rPr>
            </w:pPr>
          </w:p>
        </w:tc>
        <w:tc>
          <w:tcPr>
            <w:tcW w:w="9035" w:type="dxa"/>
          </w:tcPr>
          <w:p w14:paraId="092BEEA8" w14:textId="45A6BC80" w:rsidR="00BE76B2" w:rsidRDefault="00BE76B2">
            <w:pPr>
              <w:rPr>
                <w:rFonts w:ascii="Arial Narrow" w:hAnsi="Arial Narrow"/>
                <w:color w:val="1F3864" w:themeColor="accent1" w:themeShade="80"/>
              </w:rPr>
            </w:pPr>
          </w:p>
          <w:p w14:paraId="4D2835F2" w14:textId="77777777" w:rsidR="00BE76B2" w:rsidRDefault="00BE76B2">
            <w:pPr>
              <w:rPr>
                <w:rFonts w:ascii="Arial Narrow" w:hAnsi="Arial Narrow"/>
                <w:color w:val="1F3864" w:themeColor="accent1" w:themeShade="80"/>
              </w:rPr>
            </w:pPr>
          </w:p>
          <w:p w14:paraId="18603CFD" w14:textId="77777777" w:rsidR="00BE76B2" w:rsidRDefault="00BE76B2">
            <w:pPr>
              <w:rPr>
                <w:rFonts w:ascii="Arial Narrow" w:hAnsi="Arial Narrow"/>
                <w:color w:val="1F3864" w:themeColor="accent1" w:themeShade="80"/>
              </w:rPr>
            </w:pPr>
          </w:p>
          <w:p w14:paraId="20AA7036" w14:textId="1AAA753C" w:rsidR="00BE76B2" w:rsidRPr="00BE76B2" w:rsidRDefault="00BE76B2">
            <w:pPr>
              <w:rPr>
                <w:rFonts w:ascii="Arial Narrow" w:hAnsi="Arial Narrow"/>
                <w:color w:val="1F3864" w:themeColor="accent1" w:themeShade="80"/>
              </w:rPr>
            </w:pPr>
          </w:p>
        </w:tc>
        <w:tc>
          <w:tcPr>
            <w:tcW w:w="1260" w:type="dxa"/>
          </w:tcPr>
          <w:p w14:paraId="459F8416" w14:textId="77777777" w:rsidR="004D4754" w:rsidRPr="00BE76B2" w:rsidRDefault="004D4754">
            <w:pPr>
              <w:rPr>
                <w:rFonts w:ascii="Arial Narrow" w:hAnsi="Arial Narrow"/>
                <w:color w:val="1F3864" w:themeColor="accent1" w:themeShade="80"/>
              </w:rPr>
            </w:pPr>
          </w:p>
        </w:tc>
      </w:tr>
      <w:tr w:rsidR="00BE76B2" w:rsidRPr="00BE76B2" w14:paraId="743D2C90" w14:textId="77777777" w:rsidTr="000C57A7">
        <w:trPr>
          <w:trHeight w:val="80"/>
        </w:trPr>
        <w:tc>
          <w:tcPr>
            <w:tcW w:w="4195" w:type="dxa"/>
          </w:tcPr>
          <w:p w14:paraId="2973F7D6" w14:textId="77777777" w:rsidR="004D4754" w:rsidRPr="0035480E" w:rsidRDefault="004D4754" w:rsidP="000C57A7">
            <w:pPr>
              <w:pStyle w:val="ListParagraph"/>
              <w:numPr>
                <w:ilvl w:val="0"/>
                <w:numId w:val="4"/>
              </w:numPr>
              <w:rPr>
                <w:rFonts w:ascii="Arial Narrow" w:hAnsi="Arial Narrow"/>
                <w:b/>
                <w:color w:val="1F3864" w:themeColor="accent1" w:themeShade="80"/>
              </w:rPr>
            </w:pPr>
          </w:p>
        </w:tc>
        <w:tc>
          <w:tcPr>
            <w:tcW w:w="9035" w:type="dxa"/>
          </w:tcPr>
          <w:p w14:paraId="3CCA27DE" w14:textId="6EB1AAAD" w:rsidR="004D4754" w:rsidRDefault="004D4754">
            <w:pPr>
              <w:rPr>
                <w:rFonts w:ascii="Arial Narrow" w:hAnsi="Arial Narrow"/>
                <w:color w:val="1F3864" w:themeColor="accent1" w:themeShade="80"/>
              </w:rPr>
            </w:pPr>
          </w:p>
          <w:p w14:paraId="30ED913B" w14:textId="77777777" w:rsidR="00BE76B2" w:rsidRPr="00BE76B2" w:rsidRDefault="00BE76B2">
            <w:pPr>
              <w:rPr>
                <w:rFonts w:ascii="Arial Narrow" w:hAnsi="Arial Narrow"/>
                <w:color w:val="1F3864" w:themeColor="accent1" w:themeShade="80"/>
              </w:rPr>
            </w:pPr>
          </w:p>
          <w:p w14:paraId="32683675" w14:textId="77777777" w:rsidR="004D4754" w:rsidRPr="00BE76B2" w:rsidRDefault="004D4754">
            <w:pPr>
              <w:rPr>
                <w:rFonts w:ascii="Arial Narrow" w:hAnsi="Arial Narrow"/>
                <w:color w:val="1F3864" w:themeColor="accent1" w:themeShade="80"/>
              </w:rPr>
            </w:pPr>
          </w:p>
          <w:p w14:paraId="60F797D2" w14:textId="40BDCF15" w:rsidR="004D4754" w:rsidRPr="00BE76B2" w:rsidRDefault="004D4754" w:rsidP="000C57A7">
            <w:pPr>
              <w:tabs>
                <w:tab w:val="left" w:pos="1596"/>
              </w:tabs>
              <w:rPr>
                <w:rFonts w:ascii="Arial Narrow" w:hAnsi="Arial Narrow"/>
                <w:color w:val="1F3864" w:themeColor="accent1" w:themeShade="80"/>
              </w:rPr>
            </w:pPr>
          </w:p>
        </w:tc>
        <w:tc>
          <w:tcPr>
            <w:tcW w:w="1260" w:type="dxa"/>
          </w:tcPr>
          <w:p w14:paraId="15882D48" w14:textId="77777777" w:rsidR="004D4754" w:rsidRPr="00BE76B2" w:rsidRDefault="004D4754">
            <w:pPr>
              <w:rPr>
                <w:rFonts w:ascii="Arial Narrow" w:hAnsi="Arial Narrow"/>
                <w:color w:val="1F3864" w:themeColor="accent1" w:themeShade="80"/>
              </w:rPr>
            </w:pPr>
          </w:p>
        </w:tc>
      </w:tr>
      <w:tr w:rsidR="00BE76B2" w:rsidRPr="00BE76B2" w14:paraId="1A410A71" w14:textId="77777777" w:rsidTr="004D4754">
        <w:tc>
          <w:tcPr>
            <w:tcW w:w="4195" w:type="dxa"/>
          </w:tcPr>
          <w:p w14:paraId="69E385A6" w14:textId="77777777" w:rsidR="004D4754" w:rsidRPr="0035480E" w:rsidRDefault="004D4754" w:rsidP="000C57A7">
            <w:pPr>
              <w:pStyle w:val="ListParagraph"/>
              <w:numPr>
                <w:ilvl w:val="0"/>
                <w:numId w:val="4"/>
              </w:numPr>
              <w:rPr>
                <w:rFonts w:ascii="Arial Narrow" w:hAnsi="Arial Narrow"/>
                <w:b/>
                <w:color w:val="1F3864" w:themeColor="accent1" w:themeShade="80"/>
              </w:rPr>
            </w:pPr>
          </w:p>
        </w:tc>
        <w:tc>
          <w:tcPr>
            <w:tcW w:w="9035" w:type="dxa"/>
          </w:tcPr>
          <w:p w14:paraId="73EFBF89" w14:textId="77777777" w:rsidR="004D4754" w:rsidRPr="00BE76B2" w:rsidRDefault="004D4754">
            <w:pPr>
              <w:rPr>
                <w:rFonts w:ascii="Arial Narrow" w:hAnsi="Arial Narrow"/>
                <w:color w:val="1F3864" w:themeColor="accent1" w:themeShade="80"/>
              </w:rPr>
            </w:pPr>
          </w:p>
          <w:p w14:paraId="7F14FE16" w14:textId="39D37E0C" w:rsidR="004D4754" w:rsidRPr="00BE76B2" w:rsidRDefault="004D4754">
            <w:pPr>
              <w:rPr>
                <w:rFonts w:ascii="Arial Narrow" w:hAnsi="Arial Narrow"/>
                <w:color w:val="1F3864" w:themeColor="accent1" w:themeShade="80"/>
              </w:rPr>
            </w:pPr>
          </w:p>
          <w:p w14:paraId="737023C8" w14:textId="77777777" w:rsidR="004D4754" w:rsidRDefault="004D4754">
            <w:pPr>
              <w:rPr>
                <w:rFonts w:ascii="Arial Narrow" w:hAnsi="Arial Narrow"/>
                <w:color w:val="1F3864" w:themeColor="accent1" w:themeShade="80"/>
              </w:rPr>
            </w:pPr>
          </w:p>
          <w:p w14:paraId="588B1C87" w14:textId="2637F830" w:rsidR="00BE76B2" w:rsidRPr="00BE76B2" w:rsidRDefault="00BE76B2">
            <w:pPr>
              <w:rPr>
                <w:rFonts w:ascii="Arial Narrow" w:hAnsi="Arial Narrow"/>
                <w:color w:val="1F3864" w:themeColor="accent1" w:themeShade="80"/>
              </w:rPr>
            </w:pPr>
          </w:p>
        </w:tc>
        <w:tc>
          <w:tcPr>
            <w:tcW w:w="1260" w:type="dxa"/>
          </w:tcPr>
          <w:p w14:paraId="6BD23E1B" w14:textId="77777777" w:rsidR="004D4754" w:rsidRPr="00BE76B2" w:rsidRDefault="004D4754">
            <w:pPr>
              <w:rPr>
                <w:rFonts w:ascii="Arial Narrow" w:hAnsi="Arial Narrow"/>
                <w:color w:val="1F3864" w:themeColor="accent1" w:themeShade="80"/>
              </w:rPr>
            </w:pPr>
          </w:p>
        </w:tc>
      </w:tr>
      <w:tr w:rsidR="00BE76B2" w:rsidRPr="00BE76B2" w14:paraId="2CFB39F0" w14:textId="77777777" w:rsidTr="000C57A7">
        <w:trPr>
          <w:trHeight w:val="1214"/>
        </w:trPr>
        <w:tc>
          <w:tcPr>
            <w:tcW w:w="4195" w:type="dxa"/>
          </w:tcPr>
          <w:p w14:paraId="4C3A5875" w14:textId="77777777" w:rsidR="004D4754" w:rsidRPr="0035480E" w:rsidRDefault="004D4754" w:rsidP="000C57A7">
            <w:pPr>
              <w:pStyle w:val="ListParagraph"/>
              <w:numPr>
                <w:ilvl w:val="0"/>
                <w:numId w:val="4"/>
              </w:numPr>
              <w:rPr>
                <w:rFonts w:ascii="Arial Narrow" w:hAnsi="Arial Narrow"/>
                <w:b/>
                <w:color w:val="1F3864" w:themeColor="accent1" w:themeShade="80"/>
              </w:rPr>
            </w:pPr>
          </w:p>
        </w:tc>
        <w:tc>
          <w:tcPr>
            <w:tcW w:w="9035" w:type="dxa"/>
          </w:tcPr>
          <w:p w14:paraId="75605E50" w14:textId="6C8997E1" w:rsidR="004D4754" w:rsidRPr="00BE76B2" w:rsidRDefault="004D4754">
            <w:pPr>
              <w:rPr>
                <w:rFonts w:ascii="Arial Narrow" w:hAnsi="Arial Narrow"/>
                <w:color w:val="1F3864" w:themeColor="accent1" w:themeShade="80"/>
              </w:rPr>
            </w:pPr>
          </w:p>
        </w:tc>
        <w:tc>
          <w:tcPr>
            <w:tcW w:w="1260" w:type="dxa"/>
          </w:tcPr>
          <w:p w14:paraId="0D0F0CCA" w14:textId="77777777" w:rsidR="004D4754" w:rsidRPr="00BE76B2" w:rsidRDefault="004D4754">
            <w:pPr>
              <w:rPr>
                <w:rFonts w:ascii="Arial Narrow" w:hAnsi="Arial Narrow"/>
                <w:color w:val="1F3864" w:themeColor="accent1" w:themeShade="80"/>
              </w:rPr>
            </w:pPr>
          </w:p>
        </w:tc>
      </w:tr>
      <w:tr w:rsidR="00BE76B2" w:rsidRPr="00BE76B2" w14:paraId="22C6295C" w14:textId="77777777" w:rsidTr="000C57A7">
        <w:trPr>
          <w:trHeight w:val="890"/>
        </w:trPr>
        <w:tc>
          <w:tcPr>
            <w:tcW w:w="4195" w:type="dxa"/>
          </w:tcPr>
          <w:p w14:paraId="3CEA78FD" w14:textId="38D9504C" w:rsidR="004D4754" w:rsidRPr="0035480E" w:rsidRDefault="004D4754" w:rsidP="000C57A7">
            <w:pPr>
              <w:pStyle w:val="ListParagraph"/>
              <w:numPr>
                <w:ilvl w:val="0"/>
                <w:numId w:val="4"/>
              </w:numPr>
              <w:rPr>
                <w:rFonts w:ascii="Arial Narrow" w:hAnsi="Arial Narrow"/>
                <w:b/>
                <w:color w:val="1F3864" w:themeColor="accent1" w:themeShade="80"/>
              </w:rPr>
            </w:pPr>
          </w:p>
        </w:tc>
        <w:tc>
          <w:tcPr>
            <w:tcW w:w="9035" w:type="dxa"/>
          </w:tcPr>
          <w:p w14:paraId="073A5E45" w14:textId="77777777" w:rsidR="004D4754" w:rsidRDefault="004D4754">
            <w:pPr>
              <w:rPr>
                <w:rFonts w:ascii="Arial Narrow" w:hAnsi="Arial Narrow"/>
                <w:color w:val="1F3864" w:themeColor="accent1" w:themeShade="80"/>
              </w:rPr>
            </w:pPr>
          </w:p>
          <w:p w14:paraId="08260BF6" w14:textId="77777777" w:rsidR="00BE76B2" w:rsidRDefault="00BE76B2">
            <w:pPr>
              <w:rPr>
                <w:rFonts w:ascii="Arial Narrow" w:hAnsi="Arial Narrow"/>
                <w:color w:val="1F3864" w:themeColor="accent1" w:themeShade="80"/>
              </w:rPr>
            </w:pPr>
          </w:p>
          <w:p w14:paraId="060DFFDB" w14:textId="2616F20D" w:rsidR="00BE76B2" w:rsidRDefault="00BE76B2">
            <w:pPr>
              <w:rPr>
                <w:rFonts w:ascii="Arial Narrow" w:hAnsi="Arial Narrow"/>
                <w:color w:val="1F3864" w:themeColor="accent1" w:themeShade="80"/>
              </w:rPr>
            </w:pPr>
          </w:p>
          <w:p w14:paraId="5950AD32" w14:textId="77777777" w:rsidR="00BE76B2" w:rsidRDefault="00BE76B2">
            <w:pPr>
              <w:rPr>
                <w:rFonts w:ascii="Arial Narrow" w:hAnsi="Arial Narrow"/>
                <w:color w:val="1F3864" w:themeColor="accent1" w:themeShade="80"/>
              </w:rPr>
            </w:pPr>
          </w:p>
          <w:p w14:paraId="0A3062B9" w14:textId="36A57F36" w:rsidR="00BE76B2" w:rsidRPr="00BE76B2" w:rsidRDefault="00BE76B2">
            <w:pPr>
              <w:rPr>
                <w:rFonts w:ascii="Arial Narrow" w:hAnsi="Arial Narrow"/>
                <w:color w:val="1F3864" w:themeColor="accent1" w:themeShade="80"/>
              </w:rPr>
            </w:pPr>
          </w:p>
        </w:tc>
        <w:tc>
          <w:tcPr>
            <w:tcW w:w="1260" w:type="dxa"/>
          </w:tcPr>
          <w:p w14:paraId="7D47FA64" w14:textId="77777777" w:rsidR="004D4754" w:rsidRPr="00BE76B2" w:rsidRDefault="004D4754">
            <w:pPr>
              <w:rPr>
                <w:rFonts w:ascii="Arial Narrow" w:hAnsi="Arial Narrow"/>
                <w:color w:val="1F3864" w:themeColor="accent1" w:themeShade="80"/>
              </w:rPr>
            </w:pPr>
          </w:p>
        </w:tc>
      </w:tr>
      <w:tr w:rsidR="00BE76B2" w:rsidRPr="00BE76B2" w14:paraId="3EBA56DB" w14:textId="77777777" w:rsidTr="004D4754">
        <w:tc>
          <w:tcPr>
            <w:tcW w:w="4195" w:type="dxa"/>
          </w:tcPr>
          <w:p w14:paraId="59C28B64" w14:textId="77777777" w:rsidR="008B7AD8" w:rsidRPr="0035480E" w:rsidRDefault="008B7AD8" w:rsidP="000C57A7">
            <w:pPr>
              <w:pStyle w:val="ListParagraph"/>
              <w:numPr>
                <w:ilvl w:val="0"/>
                <w:numId w:val="4"/>
              </w:numPr>
              <w:rPr>
                <w:rFonts w:ascii="Arial Narrow" w:hAnsi="Arial Narrow"/>
                <w:b/>
                <w:color w:val="1F3864" w:themeColor="accent1" w:themeShade="80"/>
              </w:rPr>
            </w:pPr>
          </w:p>
        </w:tc>
        <w:tc>
          <w:tcPr>
            <w:tcW w:w="9035" w:type="dxa"/>
          </w:tcPr>
          <w:p w14:paraId="45F4C2BC" w14:textId="77777777" w:rsidR="008B7AD8" w:rsidRDefault="008B7AD8">
            <w:pPr>
              <w:rPr>
                <w:rFonts w:ascii="Arial Narrow" w:hAnsi="Arial Narrow"/>
                <w:color w:val="1F3864" w:themeColor="accent1" w:themeShade="80"/>
              </w:rPr>
            </w:pPr>
          </w:p>
          <w:p w14:paraId="6FBC1F71" w14:textId="07113427" w:rsidR="00BE76B2" w:rsidRDefault="00BE76B2">
            <w:pPr>
              <w:rPr>
                <w:rFonts w:ascii="Arial Narrow" w:hAnsi="Arial Narrow"/>
                <w:color w:val="1F3864" w:themeColor="accent1" w:themeShade="80"/>
              </w:rPr>
            </w:pPr>
          </w:p>
          <w:p w14:paraId="3A0A7F9B" w14:textId="77777777" w:rsidR="00BE76B2" w:rsidRDefault="00BE76B2">
            <w:pPr>
              <w:rPr>
                <w:rFonts w:ascii="Arial Narrow" w:hAnsi="Arial Narrow"/>
                <w:color w:val="1F3864" w:themeColor="accent1" w:themeShade="80"/>
              </w:rPr>
            </w:pPr>
          </w:p>
          <w:p w14:paraId="42C066FB" w14:textId="77777777" w:rsidR="00BE76B2" w:rsidRDefault="00BE76B2">
            <w:pPr>
              <w:rPr>
                <w:rFonts w:ascii="Arial Narrow" w:hAnsi="Arial Narrow"/>
                <w:color w:val="1F3864" w:themeColor="accent1" w:themeShade="80"/>
              </w:rPr>
            </w:pPr>
          </w:p>
          <w:p w14:paraId="176A5505" w14:textId="59DF89F3" w:rsidR="00BE76B2" w:rsidRPr="00BE76B2" w:rsidRDefault="00BE76B2">
            <w:pPr>
              <w:rPr>
                <w:rFonts w:ascii="Arial Narrow" w:hAnsi="Arial Narrow"/>
                <w:color w:val="1F3864" w:themeColor="accent1" w:themeShade="80"/>
              </w:rPr>
            </w:pPr>
          </w:p>
        </w:tc>
        <w:tc>
          <w:tcPr>
            <w:tcW w:w="1260" w:type="dxa"/>
          </w:tcPr>
          <w:p w14:paraId="654C648D" w14:textId="77777777" w:rsidR="008B7AD8" w:rsidRPr="00BE76B2" w:rsidRDefault="008B7AD8">
            <w:pPr>
              <w:rPr>
                <w:rFonts w:ascii="Arial Narrow" w:hAnsi="Arial Narrow"/>
                <w:color w:val="1F3864" w:themeColor="accent1" w:themeShade="80"/>
              </w:rPr>
            </w:pPr>
          </w:p>
        </w:tc>
      </w:tr>
      <w:tr w:rsidR="00BE76B2" w:rsidRPr="00BE76B2" w14:paraId="13FCD9CD" w14:textId="77777777" w:rsidTr="004D4754">
        <w:tc>
          <w:tcPr>
            <w:tcW w:w="4195" w:type="dxa"/>
          </w:tcPr>
          <w:p w14:paraId="6795C922" w14:textId="77777777" w:rsidR="008B7AD8" w:rsidRPr="0035480E" w:rsidRDefault="008B7AD8" w:rsidP="000C57A7">
            <w:pPr>
              <w:pStyle w:val="ListParagraph"/>
              <w:numPr>
                <w:ilvl w:val="0"/>
                <w:numId w:val="4"/>
              </w:numPr>
              <w:rPr>
                <w:rFonts w:ascii="Arial Narrow" w:hAnsi="Arial Narrow"/>
                <w:b/>
                <w:color w:val="1F3864" w:themeColor="accent1" w:themeShade="80"/>
              </w:rPr>
            </w:pPr>
          </w:p>
        </w:tc>
        <w:tc>
          <w:tcPr>
            <w:tcW w:w="9035" w:type="dxa"/>
          </w:tcPr>
          <w:p w14:paraId="248C1ED9" w14:textId="621D21BD" w:rsidR="008B7AD8" w:rsidRDefault="008B7AD8">
            <w:pPr>
              <w:rPr>
                <w:rFonts w:ascii="Arial Narrow" w:hAnsi="Arial Narrow"/>
                <w:color w:val="1F3864" w:themeColor="accent1" w:themeShade="80"/>
              </w:rPr>
            </w:pPr>
          </w:p>
          <w:p w14:paraId="12A43DCF" w14:textId="77777777" w:rsidR="00BE76B2" w:rsidRDefault="00BE76B2">
            <w:pPr>
              <w:rPr>
                <w:rFonts w:ascii="Arial Narrow" w:hAnsi="Arial Narrow"/>
                <w:color w:val="1F3864" w:themeColor="accent1" w:themeShade="80"/>
              </w:rPr>
            </w:pPr>
          </w:p>
          <w:p w14:paraId="3A7D8627" w14:textId="77777777" w:rsidR="00BE76B2" w:rsidRDefault="00BE76B2">
            <w:pPr>
              <w:rPr>
                <w:rFonts w:ascii="Arial Narrow" w:hAnsi="Arial Narrow"/>
                <w:color w:val="1F3864" w:themeColor="accent1" w:themeShade="80"/>
              </w:rPr>
            </w:pPr>
          </w:p>
          <w:p w14:paraId="62242122" w14:textId="77777777" w:rsidR="00BE76B2" w:rsidRDefault="00BE76B2">
            <w:pPr>
              <w:rPr>
                <w:rFonts w:ascii="Arial Narrow" w:hAnsi="Arial Narrow"/>
                <w:color w:val="1F3864" w:themeColor="accent1" w:themeShade="80"/>
              </w:rPr>
            </w:pPr>
          </w:p>
          <w:p w14:paraId="78521515" w14:textId="3FCE2311" w:rsidR="00BE76B2" w:rsidRPr="00BE76B2" w:rsidRDefault="00BE76B2">
            <w:pPr>
              <w:rPr>
                <w:rFonts w:ascii="Arial Narrow" w:hAnsi="Arial Narrow"/>
                <w:color w:val="1F3864" w:themeColor="accent1" w:themeShade="80"/>
              </w:rPr>
            </w:pPr>
          </w:p>
        </w:tc>
        <w:tc>
          <w:tcPr>
            <w:tcW w:w="1260" w:type="dxa"/>
          </w:tcPr>
          <w:p w14:paraId="7FFFD0DE" w14:textId="77777777" w:rsidR="008B7AD8" w:rsidRPr="00BE76B2" w:rsidRDefault="008B7AD8">
            <w:pPr>
              <w:rPr>
                <w:rFonts w:ascii="Arial Narrow" w:hAnsi="Arial Narrow"/>
                <w:color w:val="1F3864" w:themeColor="accent1" w:themeShade="80"/>
              </w:rPr>
            </w:pPr>
          </w:p>
        </w:tc>
      </w:tr>
      <w:tr w:rsidR="00BE76B2" w:rsidRPr="00BE76B2" w14:paraId="2F7C3E5F" w14:textId="77777777" w:rsidTr="004D4754">
        <w:tc>
          <w:tcPr>
            <w:tcW w:w="4195" w:type="dxa"/>
          </w:tcPr>
          <w:p w14:paraId="5C65A13B" w14:textId="77777777" w:rsidR="008B7AD8" w:rsidRPr="0035480E" w:rsidRDefault="008B7AD8" w:rsidP="000C57A7">
            <w:pPr>
              <w:pStyle w:val="ListParagraph"/>
              <w:numPr>
                <w:ilvl w:val="0"/>
                <w:numId w:val="4"/>
              </w:numPr>
              <w:rPr>
                <w:rFonts w:ascii="Arial Narrow" w:hAnsi="Arial Narrow"/>
                <w:b/>
                <w:color w:val="1F3864" w:themeColor="accent1" w:themeShade="80"/>
              </w:rPr>
            </w:pPr>
          </w:p>
        </w:tc>
        <w:tc>
          <w:tcPr>
            <w:tcW w:w="9035" w:type="dxa"/>
          </w:tcPr>
          <w:p w14:paraId="4755FA34" w14:textId="77777777" w:rsidR="008B7AD8" w:rsidRDefault="008B7AD8">
            <w:pPr>
              <w:rPr>
                <w:rFonts w:ascii="Arial Narrow" w:hAnsi="Arial Narrow"/>
                <w:color w:val="1F3864" w:themeColor="accent1" w:themeShade="80"/>
              </w:rPr>
            </w:pPr>
          </w:p>
          <w:p w14:paraId="04922FEB" w14:textId="77777777" w:rsidR="00BE76B2" w:rsidRDefault="00BE76B2">
            <w:pPr>
              <w:rPr>
                <w:rFonts w:ascii="Arial Narrow" w:hAnsi="Arial Narrow"/>
                <w:color w:val="1F3864" w:themeColor="accent1" w:themeShade="80"/>
              </w:rPr>
            </w:pPr>
          </w:p>
          <w:p w14:paraId="5E66BABE" w14:textId="1F180D04" w:rsidR="00BE76B2" w:rsidRDefault="00BE76B2">
            <w:pPr>
              <w:rPr>
                <w:rFonts w:ascii="Arial Narrow" w:hAnsi="Arial Narrow"/>
                <w:color w:val="1F3864" w:themeColor="accent1" w:themeShade="80"/>
              </w:rPr>
            </w:pPr>
          </w:p>
          <w:p w14:paraId="78B808FF" w14:textId="77777777" w:rsidR="00BE76B2" w:rsidRDefault="00BE76B2">
            <w:pPr>
              <w:rPr>
                <w:rFonts w:ascii="Arial Narrow" w:hAnsi="Arial Narrow"/>
                <w:color w:val="1F3864" w:themeColor="accent1" w:themeShade="80"/>
              </w:rPr>
            </w:pPr>
          </w:p>
          <w:p w14:paraId="41E73205" w14:textId="41E3E220" w:rsidR="00BE76B2" w:rsidRPr="00BE76B2" w:rsidRDefault="00BE76B2">
            <w:pPr>
              <w:rPr>
                <w:rFonts w:ascii="Arial Narrow" w:hAnsi="Arial Narrow"/>
                <w:color w:val="1F3864" w:themeColor="accent1" w:themeShade="80"/>
              </w:rPr>
            </w:pPr>
          </w:p>
        </w:tc>
        <w:tc>
          <w:tcPr>
            <w:tcW w:w="1260" w:type="dxa"/>
          </w:tcPr>
          <w:p w14:paraId="5D76BEA2" w14:textId="77777777" w:rsidR="008B7AD8" w:rsidRPr="00BE76B2" w:rsidRDefault="008B7AD8">
            <w:pPr>
              <w:rPr>
                <w:rFonts w:ascii="Arial Narrow" w:hAnsi="Arial Narrow"/>
                <w:color w:val="1F3864" w:themeColor="accent1" w:themeShade="80"/>
              </w:rPr>
            </w:pPr>
          </w:p>
        </w:tc>
      </w:tr>
    </w:tbl>
    <w:p w14:paraId="5CFA6CC4" w14:textId="473E27D5" w:rsidR="00781CFD" w:rsidRPr="00BE76B2" w:rsidRDefault="004D4754">
      <w:pPr>
        <w:rPr>
          <w:rFonts w:ascii="Arial Narrow" w:hAnsi="Arial Narrow"/>
          <w:b/>
          <w:color w:val="1F3864" w:themeColor="accent1" w:themeShade="80"/>
        </w:rPr>
      </w:pPr>
      <w:r w:rsidRPr="00BE76B2">
        <w:rPr>
          <w:rFonts w:ascii="Arial Narrow" w:hAnsi="Arial Narrow"/>
          <w:b/>
          <w:color w:val="1F3864" w:themeColor="accent1" w:themeShade="80"/>
        </w:rPr>
        <w:t>Overall Comments:</w:t>
      </w:r>
    </w:p>
    <w:sectPr w:rsidR="00781CFD" w:rsidRPr="00BE76B2" w:rsidSect="00A83F71">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7B1EA" w14:textId="77777777" w:rsidR="00B60B93" w:rsidRDefault="00B60B93" w:rsidP="008B7AD8">
      <w:r>
        <w:separator/>
      </w:r>
    </w:p>
  </w:endnote>
  <w:endnote w:type="continuationSeparator" w:id="0">
    <w:p w14:paraId="695CF993" w14:textId="77777777" w:rsidR="00B60B93" w:rsidRDefault="00B60B93" w:rsidP="008B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A3C6F" w14:textId="77777777" w:rsidR="00B60B93" w:rsidRDefault="00B60B93" w:rsidP="008B7AD8">
      <w:r>
        <w:separator/>
      </w:r>
    </w:p>
  </w:footnote>
  <w:footnote w:type="continuationSeparator" w:id="0">
    <w:p w14:paraId="29176F5A" w14:textId="77777777" w:rsidR="00B60B93" w:rsidRDefault="00B60B93" w:rsidP="008B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AA2C" w14:textId="736C22ED" w:rsidR="00A83F71" w:rsidRDefault="00A83F71">
    <w:pPr>
      <w:pStyle w:val="Header"/>
    </w:pPr>
    <w:r>
      <w:rPr>
        <w:b/>
        <w:noProof/>
        <w:sz w:val="32"/>
      </w:rPr>
      <w:drawing>
        <wp:inline distT="0" distB="0" distL="0" distR="0" wp14:anchorId="1684C068" wp14:editId="7DD6153E">
          <wp:extent cx="835572" cy="754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6842" cy="764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6D0"/>
    <w:multiLevelType w:val="hybridMultilevel"/>
    <w:tmpl w:val="F558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B1D2A"/>
    <w:multiLevelType w:val="hybridMultilevel"/>
    <w:tmpl w:val="6700C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F013E0"/>
    <w:multiLevelType w:val="hybridMultilevel"/>
    <w:tmpl w:val="290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8790E"/>
    <w:multiLevelType w:val="hybridMultilevel"/>
    <w:tmpl w:val="2904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61"/>
    <w:rsid w:val="000239A0"/>
    <w:rsid w:val="000C57A7"/>
    <w:rsid w:val="000E3CEE"/>
    <w:rsid w:val="000F46C6"/>
    <w:rsid w:val="00143002"/>
    <w:rsid w:val="002743AF"/>
    <w:rsid w:val="0035480E"/>
    <w:rsid w:val="00392661"/>
    <w:rsid w:val="004451E2"/>
    <w:rsid w:val="004A5480"/>
    <w:rsid w:val="004D4754"/>
    <w:rsid w:val="00542640"/>
    <w:rsid w:val="00611270"/>
    <w:rsid w:val="00660129"/>
    <w:rsid w:val="007472CA"/>
    <w:rsid w:val="00781CFD"/>
    <w:rsid w:val="008B7AD8"/>
    <w:rsid w:val="00A83F71"/>
    <w:rsid w:val="00B60B93"/>
    <w:rsid w:val="00B91103"/>
    <w:rsid w:val="00BE76B2"/>
    <w:rsid w:val="00C91EA5"/>
    <w:rsid w:val="00E0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4A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1103"/>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91103"/>
    <w:rPr>
      <w:i/>
      <w:iCs/>
    </w:rPr>
  </w:style>
  <w:style w:type="character" w:styleId="Strong">
    <w:name w:val="Strong"/>
    <w:basedOn w:val="DefaultParagraphFont"/>
    <w:uiPriority w:val="22"/>
    <w:qFormat/>
    <w:rsid w:val="00B91103"/>
    <w:rPr>
      <w:b/>
      <w:bCs/>
    </w:rPr>
  </w:style>
  <w:style w:type="character" w:customStyle="1" w:styleId="apple-converted-space">
    <w:name w:val="apple-converted-space"/>
    <w:basedOn w:val="DefaultParagraphFont"/>
    <w:rsid w:val="00B91103"/>
  </w:style>
  <w:style w:type="paragraph" w:styleId="ListParagraph">
    <w:name w:val="List Paragraph"/>
    <w:basedOn w:val="Normal"/>
    <w:uiPriority w:val="34"/>
    <w:qFormat/>
    <w:rsid w:val="004D4754"/>
    <w:pPr>
      <w:ind w:left="720"/>
      <w:contextualSpacing/>
    </w:pPr>
  </w:style>
  <w:style w:type="paragraph" w:styleId="Header">
    <w:name w:val="header"/>
    <w:basedOn w:val="Normal"/>
    <w:link w:val="HeaderChar"/>
    <w:uiPriority w:val="99"/>
    <w:unhideWhenUsed/>
    <w:rsid w:val="008B7AD8"/>
    <w:pPr>
      <w:tabs>
        <w:tab w:val="center" w:pos="4680"/>
        <w:tab w:val="right" w:pos="9360"/>
      </w:tabs>
    </w:pPr>
  </w:style>
  <w:style w:type="character" w:customStyle="1" w:styleId="HeaderChar">
    <w:name w:val="Header Char"/>
    <w:basedOn w:val="DefaultParagraphFont"/>
    <w:link w:val="Header"/>
    <w:uiPriority w:val="99"/>
    <w:rsid w:val="008B7AD8"/>
  </w:style>
  <w:style w:type="paragraph" w:styleId="Footer">
    <w:name w:val="footer"/>
    <w:basedOn w:val="Normal"/>
    <w:link w:val="FooterChar"/>
    <w:uiPriority w:val="99"/>
    <w:unhideWhenUsed/>
    <w:rsid w:val="008B7AD8"/>
    <w:pPr>
      <w:tabs>
        <w:tab w:val="center" w:pos="4680"/>
        <w:tab w:val="right" w:pos="9360"/>
      </w:tabs>
    </w:pPr>
  </w:style>
  <w:style w:type="character" w:customStyle="1" w:styleId="FooterChar">
    <w:name w:val="Footer Char"/>
    <w:basedOn w:val="DefaultParagraphFont"/>
    <w:link w:val="Footer"/>
    <w:uiPriority w:val="99"/>
    <w:rsid w:val="008B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5943">
      <w:bodyDiv w:val="1"/>
      <w:marLeft w:val="0"/>
      <w:marRight w:val="0"/>
      <w:marTop w:val="0"/>
      <w:marBottom w:val="0"/>
      <w:divBdr>
        <w:top w:val="none" w:sz="0" w:space="0" w:color="auto"/>
        <w:left w:val="none" w:sz="0" w:space="0" w:color="auto"/>
        <w:bottom w:val="none" w:sz="0" w:space="0" w:color="auto"/>
        <w:right w:val="none" w:sz="0" w:space="0" w:color="auto"/>
      </w:divBdr>
      <w:divsChild>
        <w:div w:id="1889485539">
          <w:marLeft w:val="0"/>
          <w:marRight w:val="0"/>
          <w:marTop w:val="0"/>
          <w:marBottom w:val="0"/>
          <w:divBdr>
            <w:top w:val="none" w:sz="0" w:space="0" w:color="auto"/>
            <w:left w:val="none" w:sz="0" w:space="0" w:color="auto"/>
            <w:bottom w:val="none" w:sz="0" w:space="0" w:color="auto"/>
            <w:right w:val="none" w:sz="0" w:space="0" w:color="auto"/>
          </w:divBdr>
          <w:divsChild>
            <w:div w:id="1359964431">
              <w:marLeft w:val="0"/>
              <w:marRight w:val="0"/>
              <w:marTop w:val="0"/>
              <w:marBottom w:val="0"/>
              <w:divBdr>
                <w:top w:val="none" w:sz="0" w:space="0" w:color="auto"/>
                <w:left w:val="none" w:sz="0" w:space="0" w:color="auto"/>
                <w:bottom w:val="none" w:sz="0" w:space="0" w:color="auto"/>
                <w:right w:val="none" w:sz="0" w:space="0" w:color="auto"/>
              </w:divBdr>
              <w:divsChild>
                <w:div w:id="1551646082">
                  <w:marLeft w:val="0"/>
                  <w:marRight w:val="0"/>
                  <w:marTop w:val="0"/>
                  <w:marBottom w:val="0"/>
                  <w:divBdr>
                    <w:top w:val="none" w:sz="0" w:space="0" w:color="auto"/>
                    <w:left w:val="none" w:sz="0" w:space="0" w:color="auto"/>
                    <w:bottom w:val="none" w:sz="0" w:space="0" w:color="auto"/>
                    <w:right w:val="none" w:sz="0" w:space="0" w:color="auto"/>
                  </w:divBdr>
                </w:div>
              </w:divsChild>
            </w:div>
            <w:div w:id="39205217">
              <w:marLeft w:val="0"/>
              <w:marRight w:val="0"/>
              <w:marTop w:val="0"/>
              <w:marBottom w:val="0"/>
              <w:divBdr>
                <w:top w:val="none" w:sz="0" w:space="0" w:color="auto"/>
                <w:left w:val="none" w:sz="0" w:space="0" w:color="auto"/>
                <w:bottom w:val="none" w:sz="0" w:space="0" w:color="auto"/>
                <w:right w:val="none" w:sz="0" w:space="0" w:color="auto"/>
              </w:divBdr>
              <w:divsChild>
                <w:div w:id="311644673">
                  <w:marLeft w:val="0"/>
                  <w:marRight w:val="0"/>
                  <w:marTop w:val="0"/>
                  <w:marBottom w:val="0"/>
                  <w:divBdr>
                    <w:top w:val="none" w:sz="0" w:space="0" w:color="auto"/>
                    <w:left w:val="none" w:sz="0" w:space="0" w:color="auto"/>
                    <w:bottom w:val="none" w:sz="0" w:space="0" w:color="auto"/>
                    <w:right w:val="none" w:sz="0" w:space="0" w:color="auto"/>
                  </w:divBdr>
                </w:div>
              </w:divsChild>
            </w:div>
            <w:div w:id="2004967088">
              <w:marLeft w:val="0"/>
              <w:marRight w:val="0"/>
              <w:marTop w:val="0"/>
              <w:marBottom w:val="0"/>
              <w:divBdr>
                <w:top w:val="none" w:sz="0" w:space="0" w:color="auto"/>
                <w:left w:val="none" w:sz="0" w:space="0" w:color="auto"/>
                <w:bottom w:val="none" w:sz="0" w:space="0" w:color="auto"/>
                <w:right w:val="none" w:sz="0" w:space="0" w:color="auto"/>
              </w:divBdr>
              <w:divsChild>
                <w:div w:id="17567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8315">
      <w:bodyDiv w:val="1"/>
      <w:marLeft w:val="0"/>
      <w:marRight w:val="0"/>
      <w:marTop w:val="0"/>
      <w:marBottom w:val="0"/>
      <w:divBdr>
        <w:top w:val="none" w:sz="0" w:space="0" w:color="auto"/>
        <w:left w:val="none" w:sz="0" w:space="0" w:color="auto"/>
        <w:bottom w:val="none" w:sz="0" w:space="0" w:color="auto"/>
        <w:right w:val="none" w:sz="0" w:space="0" w:color="auto"/>
      </w:divBdr>
      <w:divsChild>
        <w:div w:id="1646663492">
          <w:marLeft w:val="0"/>
          <w:marRight w:val="0"/>
          <w:marTop w:val="0"/>
          <w:marBottom w:val="0"/>
          <w:divBdr>
            <w:top w:val="none" w:sz="0" w:space="0" w:color="auto"/>
            <w:left w:val="none" w:sz="0" w:space="0" w:color="auto"/>
            <w:bottom w:val="none" w:sz="0" w:space="0" w:color="auto"/>
            <w:right w:val="none" w:sz="0" w:space="0" w:color="auto"/>
          </w:divBdr>
          <w:divsChild>
            <w:div w:id="1445075365">
              <w:marLeft w:val="0"/>
              <w:marRight w:val="0"/>
              <w:marTop w:val="0"/>
              <w:marBottom w:val="0"/>
              <w:divBdr>
                <w:top w:val="none" w:sz="0" w:space="0" w:color="auto"/>
                <w:left w:val="none" w:sz="0" w:space="0" w:color="auto"/>
                <w:bottom w:val="none" w:sz="0" w:space="0" w:color="auto"/>
                <w:right w:val="none" w:sz="0" w:space="0" w:color="auto"/>
              </w:divBdr>
              <w:divsChild>
                <w:div w:id="1435402184">
                  <w:marLeft w:val="0"/>
                  <w:marRight w:val="0"/>
                  <w:marTop w:val="0"/>
                  <w:marBottom w:val="0"/>
                  <w:divBdr>
                    <w:top w:val="none" w:sz="0" w:space="0" w:color="auto"/>
                    <w:left w:val="none" w:sz="0" w:space="0" w:color="auto"/>
                    <w:bottom w:val="none" w:sz="0" w:space="0" w:color="auto"/>
                    <w:right w:val="none" w:sz="0" w:space="0" w:color="auto"/>
                  </w:divBdr>
                  <w:divsChild>
                    <w:div w:id="18117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64453">
      <w:bodyDiv w:val="1"/>
      <w:marLeft w:val="0"/>
      <w:marRight w:val="0"/>
      <w:marTop w:val="0"/>
      <w:marBottom w:val="0"/>
      <w:divBdr>
        <w:top w:val="none" w:sz="0" w:space="0" w:color="auto"/>
        <w:left w:val="none" w:sz="0" w:space="0" w:color="auto"/>
        <w:bottom w:val="none" w:sz="0" w:space="0" w:color="auto"/>
        <w:right w:val="none" w:sz="0" w:space="0" w:color="auto"/>
      </w:divBdr>
      <w:divsChild>
        <w:div w:id="1479489901">
          <w:marLeft w:val="0"/>
          <w:marRight w:val="0"/>
          <w:marTop w:val="0"/>
          <w:marBottom w:val="0"/>
          <w:divBdr>
            <w:top w:val="none" w:sz="0" w:space="0" w:color="auto"/>
            <w:left w:val="none" w:sz="0" w:space="0" w:color="auto"/>
            <w:bottom w:val="none" w:sz="0" w:space="0" w:color="auto"/>
            <w:right w:val="none" w:sz="0" w:space="0" w:color="auto"/>
          </w:divBdr>
          <w:divsChild>
            <w:div w:id="1671518633">
              <w:marLeft w:val="0"/>
              <w:marRight w:val="0"/>
              <w:marTop w:val="0"/>
              <w:marBottom w:val="0"/>
              <w:divBdr>
                <w:top w:val="none" w:sz="0" w:space="0" w:color="auto"/>
                <w:left w:val="none" w:sz="0" w:space="0" w:color="auto"/>
                <w:bottom w:val="none" w:sz="0" w:space="0" w:color="auto"/>
                <w:right w:val="none" w:sz="0" w:space="0" w:color="auto"/>
              </w:divBdr>
              <w:divsChild>
                <w:div w:id="167600961">
                  <w:marLeft w:val="0"/>
                  <w:marRight w:val="0"/>
                  <w:marTop w:val="0"/>
                  <w:marBottom w:val="0"/>
                  <w:divBdr>
                    <w:top w:val="none" w:sz="0" w:space="0" w:color="auto"/>
                    <w:left w:val="none" w:sz="0" w:space="0" w:color="auto"/>
                    <w:bottom w:val="none" w:sz="0" w:space="0" w:color="auto"/>
                    <w:right w:val="none" w:sz="0" w:space="0" w:color="auto"/>
                  </w:divBdr>
                  <w:divsChild>
                    <w:div w:id="4906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1955">
      <w:bodyDiv w:val="1"/>
      <w:marLeft w:val="0"/>
      <w:marRight w:val="0"/>
      <w:marTop w:val="0"/>
      <w:marBottom w:val="0"/>
      <w:divBdr>
        <w:top w:val="none" w:sz="0" w:space="0" w:color="auto"/>
        <w:left w:val="none" w:sz="0" w:space="0" w:color="auto"/>
        <w:bottom w:val="none" w:sz="0" w:space="0" w:color="auto"/>
        <w:right w:val="none" w:sz="0" w:space="0" w:color="auto"/>
      </w:divBdr>
      <w:divsChild>
        <w:div w:id="1601914803">
          <w:marLeft w:val="0"/>
          <w:marRight w:val="0"/>
          <w:marTop w:val="0"/>
          <w:marBottom w:val="0"/>
          <w:divBdr>
            <w:top w:val="none" w:sz="0" w:space="0" w:color="auto"/>
            <w:left w:val="none" w:sz="0" w:space="0" w:color="auto"/>
            <w:bottom w:val="none" w:sz="0" w:space="0" w:color="auto"/>
            <w:right w:val="none" w:sz="0" w:space="0" w:color="auto"/>
          </w:divBdr>
          <w:divsChild>
            <w:div w:id="1801142239">
              <w:marLeft w:val="0"/>
              <w:marRight w:val="0"/>
              <w:marTop w:val="0"/>
              <w:marBottom w:val="0"/>
              <w:divBdr>
                <w:top w:val="none" w:sz="0" w:space="0" w:color="auto"/>
                <w:left w:val="none" w:sz="0" w:space="0" w:color="auto"/>
                <w:bottom w:val="none" w:sz="0" w:space="0" w:color="auto"/>
                <w:right w:val="none" w:sz="0" w:space="0" w:color="auto"/>
              </w:divBdr>
              <w:divsChild>
                <w:div w:id="379476050">
                  <w:marLeft w:val="0"/>
                  <w:marRight w:val="0"/>
                  <w:marTop w:val="0"/>
                  <w:marBottom w:val="0"/>
                  <w:divBdr>
                    <w:top w:val="none" w:sz="0" w:space="0" w:color="auto"/>
                    <w:left w:val="none" w:sz="0" w:space="0" w:color="auto"/>
                    <w:bottom w:val="none" w:sz="0" w:space="0" w:color="auto"/>
                    <w:right w:val="none" w:sz="0" w:space="0" w:color="auto"/>
                  </w:divBdr>
                  <w:divsChild>
                    <w:div w:id="1474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847374">
      <w:bodyDiv w:val="1"/>
      <w:marLeft w:val="0"/>
      <w:marRight w:val="0"/>
      <w:marTop w:val="0"/>
      <w:marBottom w:val="0"/>
      <w:divBdr>
        <w:top w:val="none" w:sz="0" w:space="0" w:color="auto"/>
        <w:left w:val="none" w:sz="0" w:space="0" w:color="auto"/>
        <w:bottom w:val="none" w:sz="0" w:space="0" w:color="auto"/>
        <w:right w:val="none" w:sz="0" w:space="0" w:color="auto"/>
      </w:divBdr>
      <w:divsChild>
        <w:div w:id="52433152">
          <w:marLeft w:val="0"/>
          <w:marRight w:val="0"/>
          <w:marTop w:val="0"/>
          <w:marBottom w:val="0"/>
          <w:divBdr>
            <w:top w:val="none" w:sz="0" w:space="0" w:color="auto"/>
            <w:left w:val="none" w:sz="0" w:space="0" w:color="auto"/>
            <w:bottom w:val="none" w:sz="0" w:space="0" w:color="auto"/>
            <w:right w:val="none" w:sz="0" w:space="0" w:color="auto"/>
          </w:divBdr>
          <w:divsChild>
            <w:div w:id="1470785243">
              <w:marLeft w:val="0"/>
              <w:marRight w:val="0"/>
              <w:marTop w:val="0"/>
              <w:marBottom w:val="0"/>
              <w:divBdr>
                <w:top w:val="none" w:sz="0" w:space="0" w:color="auto"/>
                <w:left w:val="none" w:sz="0" w:space="0" w:color="auto"/>
                <w:bottom w:val="none" w:sz="0" w:space="0" w:color="auto"/>
                <w:right w:val="none" w:sz="0" w:space="0" w:color="auto"/>
              </w:divBdr>
              <w:divsChild>
                <w:div w:id="1227107950">
                  <w:marLeft w:val="0"/>
                  <w:marRight w:val="0"/>
                  <w:marTop w:val="0"/>
                  <w:marBottom w:val="0"/>
                  <w:divBdr>
                    <w:top w:val="none" w:sz="0" w:space="0" w:color="auto"/>
                    <w:left w:val="none" w:sz="0" w:space="0" w:color="auto"/>
                    <w:bottom w:val="none" w:sz="0" w:space="0" w:color="auto"/>
                    <w:right w:val="none" w:sz="0" w:space="0" w:color="auto"/>
                  </w:divBdr>
                  <w:divsChild>
                    <w:div w:id="2594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1590">
      <w:bodyDiv w:val="1"/>
      <w:marLeft w:val="0"/>
      <w:marRight w:val="0"/>
      <w:marTop w:val="0"/>
      <w:marBottom w:val="0"/>
      <w:divBdr>
        <w:top w:val="none" w:sz="0" w:space="0" w:color="auto"/>
        <w:left w:val="none" w:sz="0" w:space="0" w:color="auto"/>
        <w:bottom w:val="none" w:sz="0" w:space="0" w:color="auto"/>
        <w:right w:val="none" w:sz="0" w:space="0" w:color="auto"/>
      </w:divBdr>
    </w:div>
    <w:div w:id="2024354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216</Words>
  <Characters>1095</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Cecil, Kelly</cp:lastModifiedBy>
  <cp:revision>8</cp:revision>
  <dcterms:created xsi:type="dcterms:W3CDTF">2018-09-24T15:13:00Z</dcterms:created>
  <dcterms:modified xsi:type="dcterms:W3CDTF">2018-09-25T13:01:00Z</dcterms:modified>
</cp:coreProperties>
</file>